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9" w:rsidRDefault="00352C39" w:rsidP="00852311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</w:rPr>
      </w:pPr>
      <w:bookmarkStart w:id="0" w:name="_Toc74735091"/>
      <w:bookmarkStart w:id="1" w:name="_GoBack"/>
      <w:proofErr w:type="spellStart"/>
      <w:r w:rsidRPr="00352C39">
        <w:rPr>
          <w:sz w:val="32"/>
          <w:szCs w:val="32"/>
        </w:rPr>
        <w:t>Contoh</w:t>
      </w:r>
      <w:proofErr w:type="spellEnd"/>
      <w:r w:rsidRPr="00352C39">
        <w:rPr>
          <w:sz w:val="32"/>
          <w:szCs w:val="32"/>
        </w:rPr>
        <w:t xml:space="preserve"> </w:t>
      </w:r>
      <w:bookmarkEnd w:id="0"/>
      <w:r w:rsidR="00393225">
        <w:rPr>
          <w:sz w:val="32"/>
          <w:szCs w:val="32"/>
          <w:lang w:val="id-ID"/>
        </w:rPr>
        <w:t>Gambaran Umum Lokasi</w:t>
      </w:r>
    </w:p>
    <w:bookmarkEnd w:id="1"/>
    <w:p w:rsidR="00393225" w:rsidRPr="002E6DFB" w:rsidRDefault="00393225" w:rsidP="00393225">
      <w:pPr>
        <w:tabs>
          <w:tab w:val="left" w:pos="360"/>
        </w:tabs>
        <w:jc w:val="center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GAMBARAN UMUM CALON LOKASI</w:t>
      </w:r>
    </w:p>
    <w:p w:rsidR="00393225" w:rsidRPr="002E6DFB" w:rsidRDefault="00393225" w:rsidP="009A3924">
      <w:pPr>
        <w:numPr>
          <w:ilvl w:val="0"/>
          <w:numId w:val="2"/>
        </w:numPr>
        <w:ind w:left="567" w:hanging="425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Letak dan luas</w:t>
      </w:r>
    </w:p>
    <w:p w:rsidR="00393225" w:rsidRPr="002E6DFB" w:rsidRDefault="00393225" w:rsidP="009A3924">
      <w:pPr>
        <w:numPr>
          <w:ilvl w:val="0"/>
          <w:numId w:val="23"/>
        </w:numPr>
        <w:tabs>
          <w:tab w:val="left" w:pos="851"/>
        </w:tabs>
        <w:ind w:left="2268" w:hanging="1701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Desa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3"/>
        </w:numPr>
        <w:tabs>
          <w:tab w:val="left" w:pos="851"/>
        </w:tabs>
        <w:ind w:left="2268" w:hanging="1701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Kecamatan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3"/>
        </w:numPr>
        <w:tabs>
          <w:tab w:val="left" w:pos="851"/>
        </w:tabs>
        <w:ind w:left="2268" w:hanging="1701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Kabupaten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3"/>
        </w:numPr>
        <w:tabs>
          <w:tab w:val="left" w:pos="851"/>
        </w:tabs>
        <w:ind w:left="2268" w:hanging="1701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DAS/Sub DAS</w:t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ab/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3"/>
        </w:numPr>
        <w:tabs>
          <w:tab w:val="left" w:pos="851"/>
        </w:tabs>
        <w:ind w:left="2268" w:hanging="1701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Luas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 xml:space="preserve">: </w:t>
      </w:r>
      <w:r>
        <w:rPr>
          <w:rFonts w:ascii="Tahoma" w:hAnsi="Tahoma" w:cs="Tahoma"/>
          <w:lang w:val="sv-SE"/>
        </w:rPr>
        <w:t>±</w:t>
      </w:r>
      <w:r w:rsidRPr="002E6DFB">
        <w:rPr>
          <w:rFonts w:ascii="Bahnschrift Light" w:hAnsi="Bahnschrift Light" w:cs="Arial"/>
          <w:lang w:val="sv-SE"/>
        </w:rPr>
        <w:t>.................. ha</w:t>
      </w:r>
    </w:p>
    <w:p w:rsidR="00393225" w:rsidRPr="002E6DFB" w:rsidRDefault="00393225" w:rsidP="009A3924">
      <w:pPr>
        <w:numPr>
          <w:ilvl w:val="0"/>
          <w:numId w:val="2"/>
        </w:numPr>
        <w:ind w:left="567" w:hanging="425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Batas-batas</w:t>
      </w:r>
    </w:p>
    <w:p w:rsidR="00393225" w:rsidRPr="002E6DFB" w:rsidRDefault="00393225" w:rsidP="009A3924">
      <w:pPr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Sebelah Utara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Sebelah Selatan</w:t>
      </w:r>
      <w:r w:rsidRPr="002E6DFB">
        <w:rPr>
          <w:rFonts w:ascii="Bahnschrift Light" w:hAnsi="Bahnschrift Light" w:cs="Arial"/>
          <w:lang w:val="sv-SE"/>
        </w:rPr>
        <w:tab/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Sebelah Timur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Sebelah Barat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393225" w:rsidRPr="002E6DFB" w:rsidRDefault="00393225" w:rsidP="009A3924">
      <w:pPr>
        <w:numPr>
          <w:ilvl w:val="0"/>
          <w:numId w:val="2"/>
        </w:numPr>
        <w:ind w:left="567" w:hanging="425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Status Kawasan</w:t>
      </w:r>
      <w:r w:rsidRPr="002E6DFB">
        <w:rPr>
          <w:rFonts w:ascii="Bahnschrift Light" w:hAnsi="Bahnschrift Light" w:cs="Arial"/>
          <w:lang w:val="sv-SE"/>
        </w:rPr>
        <w:tab/>
      </w:r>
      <w:r w:rsidR="00825AE4"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HP</w:t>
      </w:r>
      <w:r w:rsidR="00825AE4">
        <w:rPr>
          <w:rFonts w:ascii="Bahnschrift Light" w:hAnsi="Bahnschrift Light" w:cs="Arial"/>
          <w:lang w:val="id-ID"/>
        </w:rPr>
        <w:t>/HL/</w:t>
      </w:r>
      <w:r w:rsidR="00034264">
        <w:rPr>
          <w:rFonts w:ascii="Bahnschrift Light" w:hAnsi="Bahnschrift Light" w:cs="Arial"/>
          <w:lang w:val="id-ID"/>
        </w:rPr>
        <w:t>HK/</w:t>
      </w:r>
      <w:r w:rsidR="00825AE4">
        <w:rPr>
          <w:rFonts w:ascii="Bahnschrift Light" w:hAnsi="Bahnschrift Light" w:cs="Arial"/>
          <w:lang w:val="id-ID"/>
        </w:rPr>
        <w:t>APL</w:t>
      </w:r>
      <w:r w:rsidR="00825AE4" w:rsidRPr="002E6DFB">
        <w:rPr>
          <w:rFonts w:ascii="Bahnschrift Light" w:hAnsi="Bahnschrift Light" w:cs="Arial"/>
          <w:lang w:val="sv-SE"/>
        </w:rPr>
        <w:t xml:space="preserve"> </w:t>
      </w:r>
      <w:r w:rsidRPr="002E6DFB">
        <w:rPr>
          <w:rFonts w:ascii="Bahnschrift Light" w:hAnsi="Bahnschrift Light" w:cs="Arial"/>
          <w:lang w:val="sv-SE"/>
        </w:rPr>
        <w:t>*)</w:t>
      </w:r>
    </w:p>
    <w:p w:rsidR="00393225" w:rsidRPr="002E6DFB" w:rsidRDefault="00393225" w:rsidP="009A3924">
      <w:pPr>
        <w:numPr>
          <w:ilvl w:val="0"/>
          <w:numId w:val="2"/>
        </w:numPr>
        <w:ind w:left="567" w:hanging="425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 xml:space="preserve">Kondisi fisik </w:t>
      </w:r>
    </w:p>
    <w:p w:rsidR="00393225" w:rsidRPr="00034264" w:rsidRDefault="00393225" w:rsidP="009A3924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Tutupan lahan</w:t>
      </w:r>
      <w:r w:rsidRPr="002E6DFB">
        <w:rPr>
          <w:rFonts w:ascii="Bahnschrift Light" w:hAnsi="Bahnschrift Light" w:cs="Arial"/>
          <w:lang w:val="sv-SE"/>
        </w:rPr>
        <w:tab/>
      </w:r>
      <w:r>
        <w:rPr>
          <w:rFonts w:ascii="Bahnschrift Light" w:hAnsi="Bahnschrift Light" w:cs="Arial"/>
          <w:lang w:val="id-ID"/>
        </w:rPr>
        <w:tab/>
      </w:r>
      <w:r w:rsidRPr="002E6DFB">
        <w:rPr>
          <w:rFonts w:ascii="Bahnschrift Light" w:hAnsi="Bahnschrift Light" w:cs="Arial"/>
          <w:lang w:val="sv-SE"/>
        </w:rPr>
        <w:t>: ................................................................</w:t>
      </w:r>
    </w:p>
    <w:p w:rsidR="00034264" w:rsidRPr="002E6DFB" w:rsidRDefault="005B1166" w:rsidP="00034264">
      <w:pPr>
        <w:tabs>
          <w:tab w:val="left" w:pos="851"/>
        </w:tabs>
        <w:ind w:left="851"/>
        <w:jc w:val="both"/>
        <w:rPr>
          <w:rFonts w:ascii="Bahnschrift Light" w:hAnsi="Bahnschrift Light" w:cs="Arial"/>
          <w:lang w:val="sv-SE"/>
        </w:rPr>
      </w:pPr>
      <w:r>
        <w:rPr>
          <w:rFonts w:ascii="Bahnschrift Light" w:hAnsi="Bahnschrift Light" w:cs="Arial"/>
          <w:lang w:val="id-ID"/>
        </w:rPr>
        <w:t>(</w:t>
      </w:r>
      <w:r w:rsidR="00034264">
        <w:rPr>
          <w:rFonts w:ascii="Bahnschrift Light" w:hAnsi="Bahnschrift Light" w:cs="Arial"/>
          <w:lang w:val="id-ID"/>
        </w:rPr>
        <w:t xml:space="preserve">Contoh: </w:t>
      </w:r>
      <w:r>
        <w:rPr>
          <w:rFonts w:ascii="Bahnschrift Light" w:hAnsi="Bahnschrift Light" w:cs="Arial"/>
          <w:lang w:val="id-ID"/>
        </w:rPr>
        <w:t xml:space="preserve">Hutan Alam, Mangrove, Rawa, </w:t>
      </w:r>
      <w:r w:rsidR="00034264">
        <w:rPr>
          <w:rFonts w:ascii="Bahnschrift Light" w:hAnsi="Bahnschrift Light" w:cs="Arial"/>
          <w:lang w:val="id-ID"/>
        </w:rPr>
        <w:t xml:space="preserve">Kelapa Sawit, Karet, Tanaman </w:t>
      </w:r>
      <w:r>
        <w:rPr>
          <w:rFonts w:ascii="Bahnschrift Light" w:hAnsi="Bahnschrift Light" w:cs="Arial"/>
          <w:lang w:val="id-ID"/>
        </w:rPr>
        <w:t>Acacia/ Eucalyptus, Semak Belukar, Sawah, Tambak dan Pemukiman)</w:t>
      </w:r>
    </w:p>
    <w:p w:rsidR="00393225" w:rsidRPr="002E6DFB" w:rsidRDefault="00393225" w:rsidP="009A3924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 xml:space="preserve">Ketinggian 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 ................... - ..................... dpl</w:t>
      </w:r>
    </w:p>
    <w:p w:rsidR="00393225" w:rsidRPr="002E6DFB" w:rsidRDefault="00393225" w:rsidP="009A3924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Kelerengan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 kisaran ........................ %</w:t>
      </w:r>
    </w:p>
    <w:p w:rsidR="00393225" w:rsidRPr="002E6DFB" w:rsidRDefault="00393225" w:rsidP="009A3924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Topografi dominan</w:t>
      </w:r>
      <w:r w:rsidRPr="002E6DFB">
        <w:rPr>
          <w:rFonts w:ascii="Bahnschrift Light" w:hAnsi="Bahnschrift Light" w:cs="Arial"/>
          <w:lang w:val="sv-SE"/>
        </w:rPr>
        <w:tab/>
        <w:t>: datar/bergelombang/berbukit/curam *)</w:t>
      </w:r>
    </w:p>
    <w:p w:rsidR="00393225" w:rsidRPr="002E6DFB" w:rsidRDefault="00393225" w:rsidP="009A3924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Jenis tanaman yang diusahakan Masyarakat: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..................................................................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..................................................................</w:t>
      </w:r>
    </w:p>
    <w:p w:rsidR="00393225" w:rsidRPr="002E6DFB" w:rsidRDefault="00393225" w:rsidP="009A3924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Potensi usaha dalam kawasan: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..................................................................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..................................................................</w:t>
      </w:r>
    </w:p>
    <w:p w:rsidR="00034264" w:rsidRPr="00034264" w:rsidRDefault="00825AE4" w:rsidP="009A3924">
      <w:pPr>
        <w:numPr>
          <w:ilvl w:val="0"/>
          <w:numId w:val="2"/>
        </w:numPr>
        <w:ind w:left="567" w:hanging="425"/>
        <w:jc w:val="both"/>
        <w:rPr>
          <w:rFonts w:ascii="Bahnschrift Light" w:hAnsi="Bahnschrift Light" w:cs="Arial"/>
          <w:lang w:val="sv-SE"/>
        </w:rPr>
      </w:pPr>
      <w:r>
        <w:rPr>
          <w:rFonts w:ascii="Bahnschrift Light" w:hAnsi="Bahnschrift Light" w:cs="Arial"/>
          <w:lang w:val="id-ID"/>
        </w:rPr>
        <w:t xml:space="preserve">Sejarah Singkat Kawasan Hutan pada areal yang dimohon: </w:t>
      </w:r>
      <w:r w:rsidR="00034264">
        <w:rPr>
          <w:rFonts w:ascii="Bahnschrift Light" w:hAnsi="Bahnschrift Light" w:cs="Arial"/>
          <w:lang w:val="id-ID"/>
        </w:rPr>
        <w:t xml:space="preserve">................................ </w:t>
      </w:r>
    </w:p>
    <w:p w:rsidR="00825AE4" w:rsidRPr="00825AE4" w:rsidRDefault="005B1166" w:rsidP="00034264">
      <w:pPr>
        <w:ind w:left="567"/>
        <w:jc w:val="both"/>
        <w:rPr>
          <w:rFonts w:ascii="Bahnschrift Light" w:hAnsi="Bahnschrift Light" w:cs="Arial"/>
          <w:lang w:val="sv-SE"/>
        </w:rPr>
      </w:pPr>
      <w:r>
        <w:rPr>
          <w:rFonts w:ascii="Bahnschrift Light" w:hAnsi="Bahnschrift Light" w:cs="Arial"/>
          <w:lang w:val="id-ID"/>
        </w:rPr>
        <w:t>(</w:t>
      </w:r>
      <w:r w:rsidR="00034264">
        <w:rPr>
          <w:rFonts w:ascii="Bahnschrift Light" w:hAnsi="Bahnschrift Light" w:cs="Arial"/>
          <w:lang w:val="id-ID"/>
        </w:rPr>
        <w:t>Contoh: Ex. HTI/HA/RE/HGU/IPPKH/HTHR/Rehabilitasi DAS</w:t>
      </w:r>
      <w:r>
        <w:rPr>
          <w:rFonts w:ascii="Bahnschrift Light" w:hAnsi="Bahnschrift Light" w:cs="Arial"/>
          <w:lang w:val="id-ID"/>
        </w:rPr>
        <w:t>/</w:t>
      </w:r>
      <w:r w:rsidR="00034264">
        <w:rPr>
          <w:rFonts w:ascii="Bahnschrift Light" w:hAnsi="Bahnschrift Light" w:cs="Arial"/>
          <w:lang w:val="id-ID"/>
        </w:rPr>
        <w:t>.......</w:t>
      </w:r>
      <w:r>
        <w:rPr>
          <w:rFonts w:ascii="Bahnschrift Light" w:hAnsi="Bahnschrift Light" w:cs="Arial"/>
          <w:lang w:val="id-ID"/>
        </w:rPr>
        <w:t>)</w:t>
      </w:r>
    </w:p>
    <w:p w:rsidR="00393225" w:rsidRPr="002E6DFB" w:rsidRDefault="00393225" w:rsidP="009A3924">
      <w:pPr>
        <w:numPr>
          <w:ilvl w:val="0"/>
          <w:numId w:val="2"/>
        </w:numPr>
        <w:ind w:left="567" w:hanging="425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Kondisi Sosial Ekonomi Desa ..........................</w:t>
      </w:r>
    </w:p>
    <w:p w:rsidR="00393225" w:rsidRPr="002E6DFB" w:rsidRDefault="00393225" w:rsidP="009A3924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Penduduk berdasarkan Jenis Kelamin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Penduduk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Laki-Laki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Perempuan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KK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Penduduk berdasarkan Mata Pencaharian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Petani/Buruh Tani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PNS/TNI/Polri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Pegawai Swasta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Buruh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Wiraswasta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Pedagang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.................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Sarana Prasarana Kes</w:t>
      </w:r>
      <w:r w:rsidRPr="002E6DFB">
        <w:rPr>
          <w:rFonts w:ascii="Bahnschrift Light" w:hAnsi="Bahnschrift Light" w:cs="Arial"/>
          <w:lang w:val="id-ID"/>
        </w:rPr>
        <w:t>e</w:t>
      </w:r>
      <w:r w:rsidRPr="002E6DFB">
        <w:rPr>
          <w:rFonts w:ascii="Bahnschrift Light" w:hAnsi="Bahnschrift Light" w:cs="Arial"/>
          <w:lang w:val="sv-SE"/>
        </w:rPr>
        <w:t>hatan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Dokter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Bidan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Puskesmas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Sarana Prasarana Pendidikan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Madrasah/Pesantren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SD/MI</w:t>
      </w:r>
      <w:r w:rsidRPr="002E6DFB">
        <w:rPr>
          <w:rFonts w:ascii="Bahnschrift Light" w:hAnsi="Bahnschrift Light" w:cs="Arial"/>
          <w:lang w:val="sv-SE"/>
        </w:rPr>
        <w:tab/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SMP/Sederajat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2"/>
          <w:numId w:val="2"/>
        </w:numPr>
        <w:ind w:left="993" w:hanging="126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Jumlah SMU/Sederajat</w:t>
      </w:r>
      <w:r w:rsidRPr="002E6DFB">
        <w:rPr>
          <w:rFonts w:ascii="Bahnschrift Light" w:hAnsi="Bahnschrift Light" w:cs="Arial"/>
          <w:lang w:val="sv-SE"/>
        </w:rPr>
        <w:tab/>
        <w:t>:</w:t>
      </w:r>
    </w:p>
    <w:p w:rsidR="00393225" w:rsidRPr="002E6DFB" w:rsidRDefault="00393225" w:rsidP="009A3924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Bahnschrift Light" w:hAnsi="Bahnschrift Light" w:cs="Arial"/>
          <w:lang w:val="sv-SE"/>
        </w:rPr>
      </w:pPr>
      <w:r w:rsidRPr="002E6DFB">
        <w:rPr>
          <w:rFonts w:ascii="Bahnschrift Light" w:hAnsi="Bahnschrift Light" w:cs="Arial"/>
          <w:lang w:val="sv-SE"/>
        </w:rPr>
        <w:t>Infrastruktur Jalan</w:t>
      </w:r>
    </w:p>
    <w:p w:rsidR="00352C39" w:rsidRDefault="00393225" w:rsidP="00393225">
      <w:pPr>
        <w:ind w:left="851"/>
        <w:jc w:val="both"/>
        <w:rPr>
          <w:rFonts w:ascii="Bahnschrift Light" w:hAnsi="Bahnschrift Light" w:cs="Arial"/>
          <w:lang w:val="id-ID"/>
        </w:rPr>
      </w:pPr>
      <w:r w:rsidRPr="002E6DFB">
        <w:rPr>
          <w:rFonts w:ascii="Bahnschrift Light" w:hAnsi="Bahnschrift Light" w:cs="Arial"/>
          <w:lang w:val="sv-SE"/>
        </w:rPr>
        <w:t>.............................. dst</w:t>
      </w:r>
    </w:p>
    <w:p w:rsidR="00036EB9" w:rsidRPr="008237EA" w:rsidRDefault="00036EB9" w:rsidP="00036EB9">
      <w:pPr>
        <w:jc w:val="center"/>
        <w:rPr>
          <w:lang w:val="id-ID"/>
        </w:rPr>
      </w:pPr>
    </w:p>
    <w:sectPr w:rsidR="00036EB9" w:rsidRPr="008237EA" w:rsidSect="00852311">
      <w:pgSz w:w="11905" w:h="16838"/>
      <w:pgMar w:top="709" w:right="1705" w:bottom="108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F6B642E0"/>
    <w:lvl w:ilvl="0" w:tplc="C55E5FD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6BF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5231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19BB1-365B-495A-8ED5-8EB4072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2021-08-29T10:56:00Z</dcterms:created>
  <dcterms:modified xsi:type="dcterms:W3CDTF">2021-08-29T10:56:00Z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